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44D8" w14:textId="755B0039" w:rsidR="00820DA4" w:rsidRPr="0017321F" w:rsidRDefault="00002EC8" w:rsidP="0017321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21F">
        <w:rPr>
          <w:rFonts w:ascii="Arial" w:hAnsi="Arial" w:cs="Arial"/>
          <w:b/>
          <w:bCs/>
          <w:sz w:val="28"/>
          <w:szCs w:val="28"/>
        </w:rPr>
        <w:t>HORTITEC 2024</w:t>
      </w:r>
      <w:r w:rsidR="0017321F" w:rsidRPr="0017321F">
        <w:rPr>
          <w:rFonts w:ascii="Arial" w:hAnsi="Arial" w:cs="Arial"/>
          <w:b/>
          <w:bCs/>
          <w:sz w:val="28"/>
          <w:szCs w:val="28"/>
        </w:rPr>
        <w:t>:</w:t>
      </w:r>
    </w:p>
    <w:p w14:paraId="60F7FE2A" w14:textId="7E377CCF" w:rsidR="00B92501" w:rsidRPr="0017321F" w:rsidRDefault="00B92501" w:rsidP="0017321F">
      <w:pPr>
        <w:spacing w:line="32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17321F">
        <w:rPr>
          <w:rFonts w:ascii="Arial" w:hAnsi="Arial" w:cs="Arial"/>
          <w:b/>
          <w:bCs/>
          <w:sz w:val="28"/>
          <w:szCs w:val="28"/>
        </w:rPr>
        <w:t>O maior encontro de horticultura de América Latina acontece junho</w:t>
      </w:r>
      <w:r w:rsidR="00992B33">
        <w:rPr>
          <w:rFonts w:ascii="Arial" w:hAnsi="Arial" w:cs="Arial"/>
          <w:b/>
          <w:bCs/>
          <w:sz w:val="28"/>
          <w:szCs w:val="28"/>
        </w:rPr>
        <w:t xml:space="preserve"> em Holambra/SP e deve movimentar R$ 450 milhões</w:t>
      </w:r>
    </w:p>
    <w:p w14:paraId="74AC7CCF" w14:textId="73378BBA" w:rsidR="00B92501" w:rsidRPr="00002EC8" w:rsidRDefault="00002EC8" w:rsidP="00002EC8">
      <w:pPr>
        <w:spacing w:line="320" w:lineRule="exac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02EC8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="00B15075" w:rsidRPr="00002EC8">
        <w:rPr>
          <w:rFonts w:ascii="Arial" w:hAnsi="Arial" w:cs="Arial"/>
          <w:b/>
          <w:bCs/>
          <w:i/>
          <w:iCs/>
          <w:sz w:val="24"/>
          <w:szCs w:val="24"/>
        </w:rPr>
        <w:t>ovas</w:t>
      </w:r>
      <w:r w:rsidR="00B92501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 tecnologias </w:t>
      </w:r>
      <w:r w:rsidR="00DE2DFB" w:rsidRPr="00002EC8">
        <w:rPr>
          <w:rFonts w:ascii="Arial" w:hAnsi="Arial" w:cs="Arial"/>
          <w:b/>
          <w:bCs/>
          <w:i/>
          <w:iCs/>
          <w:sz w:val="24"/>
          <w:szCs w:val="24"/>
        </w:rPr>
        <w:t>para aumentar a produção</w:t>
      </w:r>
      <w:r w:rsidR="00B15075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E2DFB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nas diversas áreas </w:t>
      </w:r>
      <w:r w:rsidR="00B15075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da cadeia produtiva de hortifrutis, </w:t>
      </w:r>
      <w:r w:rsidR="00DE2DFB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como </w:t>
      </w:r>
      <w:r w:rsidR="00B15075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sementes, </w:t>
      </w:r>
      <w:r w:rsidR="00B92501" w:rsidRPr="00002EC8">
        <w:rPr>
          <w:rFonts w:ascii="Arial" w:hAnsi="Arial" w:cs="Arial"/>
          <w:b/>
          <w:bCs/>
          <w:i/>
          <w:iCs/>
          <w:sz w:val="24"/>
          <w:szCs w:val="24"/>
        </w:rPr>
        <w:t>muda</w:t>
      </w:r>
      <w:r w:rsidR="00B15075" w:rsidRPr="00002EC8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B92501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B15075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bioinsumos, </w:t>
      </w:r>
      <w:r w:rsidR="00DE2DFB"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fertilizantes, defensivos, </w:t>
      </w:r>
      <w:r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embalagens, </w:t>
      </w:r>
      <w:r w:rsidR="00DE2DFB" w:rsidRPr="00002EC8">
        <w:rPr>
          <w:rFonts w:ascii="Arial" w:hAnsi="Arial" w:cs="Arial"/>
          <w:b/>
          <w:bCs/>
          <w:i/>
          <w:iCs/>
          <w:sz w:val="24"/>
          <w:szCs w:val="24"/>
        </w:rPr>
        <w:t>ferramentas, estufas e maquinários em geral</w:t>
      </w:r>
      <w:r w:rsidRPr="00002EC8">
        <w:rPr>
          <w:rFonts w:ascii="Arial" w:hAnsi="Arial" w:cs="Arial"/>
          <w:b/>
          <w:bCs/>
          <w:i/>
          <w:iCs/>
          <w:sz w:val="24"/>
          <w:szCs w:val="24"/>
        </w:rPr>
        <w:t xml:space="preserve"> serão apresentadas por 500 empresas expositoras, nacionais e estrangeiras</w:t>
      </w:r>
    </w:p>
    <w:p w14:paraId="7F8047E4" w14:textId="55E36908" w:rsidR="00002EC8" w:rsidRDefault="00002EC8" w:rsidP="00747C8F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D6ECA86" wp14:editId="4A8EBEF0">
            <wp:simplePos x="0" y="0"/>
            <wp:positionH relativeFrom="margin">
              <wp:align>center</wp:align>
            </wp:positionH>
            <wp:positionV relativeFrom="margin">
              <wp:posOffset>1754372</wp:posOffset>
            </wp:positionV>
            <wp:extent cx="4446270" cy="2413000"/>
            <wp:effectExtent l="0" t="0" r="0" b="6350"/>
            <wp:wrapSquare wrapText="bothSides"/>
            <wp:docPr id="1720557801" name="Imagem 2" descr="Vista aérea de uma cida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57801" name="Imagem 2" descr="Vista aérea de uma cidade&#10;&#10;Descrição gerad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8"/>
                    <a:stretch/>
                  </pic:blipFill>
                  <pic:spPr bwMode="auto">
                    <a:xfrm>
                      <a:off x="0" y="0"/>
                      <a:ext cx="4446270" cy="241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92B7C" w14:textId="74A78032" w:rsidR="006D4031" w:rsidRDefault="006D4031" w:rsidP="00747C8F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B13360">
        <w:rPr>
          <w:rFonts w:ascii="Arial" w:hAnsi="Arial" w:cs="Arial"/>
          <w:sz w:val="24"/>
          <w:szCs w:val="24"/>
        </w:rPr>
        <w:t xml:space="preserve">Alimentos mais saudáveis e ricos em nutrientes, melhor qualidade, maior produtividade no campo, </w:t>
      </w:r>
      <w:r w:rsidR="00747C8F" w:rsidRPr="00B13360">
        <w:rPr>
          <w:rFonts w:ascii="Arial" w:hAnsi="Arial" w:cs="Arial"/>
          <w:sz w:val="24"/>
          <w:szCs w:val="24"/>
        </w:rPr>
        <w:t xml:space="preserve">redução de perdas, </w:t>
      </w:r>
      <w:r w:rsidRPr="00B13360">
        <w:rPr>
          <w:rFonts w:ascii="Arial" w:hAnsi="Arial" w:cs="Arial"/>
          <w:sz w:val="24"/>
          <w:szCs w:val="24"/>
        </w:rPr>
        <w:t>economia de energia e água</w:t>
      </w:r>
      <w:r w:rsidR="00747C8F" w:rsidRPr="00B13360">
        <w:rPr>
          <w:rFonts w:ascii="Arial" w:hAnsi="Arial" w:cs="Arial"/>
          <w:sz w:val="24"/>
          <w:szCs w:val="24"/>
        </w:rPr>
        <w:t>, rastreabilidade e logística</w:t>
      </w:r>
      <w:r w:rsidRPr="00B13360">
        <w:rPr>
          <w:rFonts w:ascii="Arial" w:hAnsi="Arial" w:cs="Arial"/>
          <w:sz w:val="24"/>
          <w:szCs w:val="24"/>
        </w:rPr>
        <w:t xml:space="preserve">. </w:t>
      </w:r>
      <w:r w:rsidR="00747C8F" w:rsidRPr="00B13360">
        <w:rPr>
          <w:rFonts w:ascii="Arial" w:hAnsi="Arial" w:cs="Arial"/>
          <w:sz w:val="24"/>
          <w:szCs w:val="24"/>
        </w:rPr>
        <w:t xml:space="preserve">As soluções para esses e outros desafios </w:t>
      </w:r>
      <w:r w:rsidR="00B13360" w:rsidRPr="00B13360">
        <w:rPr>
          <w:rFonts w:ascii="Arial" w:hAnsi="Arial" w:cs="Arial"/>
          <w:sz w:val="24"/>
          <w:szCs w:val="24"/>
        </w:rPr>
        <w:t>d</w:t>
      </w:r>
      <w:r w:rsidR="00747C8F" w:rsidRPr="00B13360">
        <w:rPr>
          <w:rFonts w:ascii="Arial" w:hAnsi="Arial" w:cs="Arial"/>
          <w:sz w:val="24"/>
          <w:szCs w:val="24"/>
        </w:rPr>
        <w:t xml:space="preserve">a horticultura </w:t>
      </w:r>
      <w:r w:rsidR="0034231D">
        <w:rPr>
          <w:rFonts w:ascii="Arial" w:hAnsi="Arial" w:cs="Arial"/>
          <w:sz w:val="24"/>
          <w:szCs w:val="24"/>
        </w:rPr>
        <w:t>– segmento que inclui a produção de hortaliças, frutas, flores</w:t>
      </w:r>
      <w:r w:rsidR="00992B33">
        <w:rPr>
          <w:rFonts w:ascii="Arial" w:hAnsi="Arial" w:cs="Arial"/>
          <w:sz w:val="24"/>
          <w:szCs w:val="24"/>
        </w:rPr>
        <w:t>, plantas</w:t>
      </w:r>
      <w:r w:rsidR="0034231D">
        <w:rPr>
          <w:rFonts w:ascii="Arial" w:hAnsi="Arial" w:cs="Arial"/>
          <w:sz w:val="24"/>
          <w:szCs w:val="24"/>
        </w:rPr>
        <w:t xml:space="preserve"> e florestais - </w:t>
      </w:r>
      <w:r w:rsidR="00747C8F" w:rsidRPr="00B13360">
        <w:rPr>
          <w:rFonts w:ascii="Arial" w:hAnsi="Arial" w:cs="Arial"/>
          <w:sz w:val="24"/>
          <w:szCs w:val="24"/>
        </w:rPr>
        <w:t xml:space="preserve">serão apresentadas pelas </w:t>
      </w:r>
      <w:r w:rsidR="00A07281">
        <w:rPr>
          <w:rFonts w:ascii="Arial" w:hAnsi="Arial" w:cs="Arial"/>
          <w:sz w:val="24"/>
          <w:szCs w:val="24"/>
        </w:rPr>
        <w:t>500</w:t>
      </w:r>
      <w:r w:rsidR="00747C8F" w:rsidRPr="00B13360">
        <w:rPr>
          <w:rFonts w:ascii="Arial" w:hAnsi="Arial" w:cs="Arial"/>
          <w:sz w:val="24"/>
          <w:szCs w:val="24"/>
        </w:rPr>
        <w:t xml:space="preserve"> empresas expositoras, do Brasil e do exterior, que participam da 29ª </w:t>
      </w:r>
      <w:r w:rsidR="00747C8F" w:rsidRPr="00B13360">
        <w:rPr>
          <w:rFonts w:ascii="Arial" w:hAnsi="Arial" w:cs="Arial"/>
          <w:b/>
          <w:bCs/>
          <w:sz w:val="24"/>
          <w:szCs w:val="24"/>
        </w:rPr>
        <w:t>HORTITEC – Exposição Técnica de Horticultura, Cultivo Protegido e Culturas Intensivas</w:t>
      </w:r>
      <w:r w:rsidR="00B13360" w:rsidRPr="00B13360">
        <w:rPr>
          <w:rFonts w:ascii="Arial" w:hAnsi="Arial" w:cs="Arial"/>
          <w:sz w:val="24"/>
          <w:szCs w:val="24"/>
        </w:rPr>
        <w:t xml:space="preserve">. O evento </w:t>
      </w:r>
      <w:r w:rsidR="00747C8F" w:rsidRPr="00B13360">
        <w:rPr>
          <w:rFonts w:ascii="Arial" w:hAnsi="Arial" w:cs="Arial"/>
          <w:sz w:val="24"/>
          <w:szCs w:val="24"/>
        </w:rPr>
        <w:t>acontece de 19 a 21 de junho em Holambra (SP)</w:t>
      </w:r>
      <w:r w:rsidR="00900950">
        <w:rPr>
          <w:rFonts w:ascii="Arial" w:hAnsi="Arial" w:cs="Arial"/>
          <w:sz w:val="24"/>
          <w:szCs w:val="24"/>
        </w:rPr>
        <w:t xml:space="preserve"> e</w:t>
      </w:r>
      <w:r w:rsidR="00B13360" w:rsidRPr="00B13360">
        <w:rPr>
          <w:rFonts w:ascii="Arial" w:hAnsi="Arial" w:cs="Arial"/>
          <w:sz w:val="24"/>
          <w:szCs w:val="24"/>
        </w:rPr>
        <w:t xml:space="preserve"> espera receber 32 mil visitantes</w:t>
      </w:r>
      <w:r w:rsidR="00992B33">
        <w:rPr>
          <w:rFonts w:ascii="Arial" w:hAnsi="Arial" w:cs="Arial"/>
          <w:sz w:val="24"/>
          <w:szCs w:val="24"/>
        </w:rPr>
        <w:t xml:space="preserve"> e movimentar R$ 450 milhões</w:t>
      </w:r>
      <w:r w:rsidR="00900950">
        <w:rPr>
          <w:rFonts w:ascii="Arial" w:hAnsi="Arial" w:cs="Arial"/>
          <w:sz w:val="24"/>
          <w:szCs w:val="24"/>
        </w:rPr>
        <w:t>.</w:t>
      </w:r>
    </w:p>
    <w:p w14:paraId="74614C4D" w14:textId="58EE039C" w:rsidR="00DB0C80" w:rsidRPr="0008627C" w:rsidRDefault="00DB0C80" w:rsidP="00DB0C80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08627C">
        <w:rPr>
          <w:rFonts w:ascii="Arial" w:hAnsi="Arial" w:cs="Arial"/>
          <w:sz w:val="24"/>
          <w:szCs w:val="24"/>
        </w:rPr>
        <w:t>O setor hortifrutícola brasileiro tem a imensa responsabilidade de cuidar d</w:t>
      </w:r>
      <w:r w:rsidR="00A07281">
        <w:rPr>
          <w:rFonts w:ascii="Arial" w:hAnsi="Arial" w:cs="Arial"/>
          <w:sz w:val="24"/>
          <w:szCs w:val="24"/>
        </w:rPr>
        <w:t xml:space="preserve">o que chega à mesa </w:t>
      </w:r>
      <w:r w:rsidRPr="0008627C">
        <w:rPr>
          <w:rFonts w:ascii="Arial" w:hAnsi="Arial" w:cs="Arial"/>
          <w:sz w:val="24"/>
          <w:szCs w:val="24"/>
        </w:rPr>
        <w:t>da população, buscando oferecer qualidade e quantidade suficiente</w:t>
      </w:r>
      <w:r w:rsidR="00900950">
        <w:rPr>
          <w:rFonts w:ascii="Arial" w:hAnsi="Arial" w:cs="Arial"/>
          <w:sz w:val="24"/>
          <w:szCs w:val="24"/>
        </w:rPr>
        <w:t>s</w:t>
      </w:r>
      <w:r w:rsidRPr="0008627C">
        <w:rPr>
          <w:rFonts w:ascii="Arial" w:hAnsi="Arial" w:cs="Arial"/>
          <w:sz w:val="24"/>
          <w:szCs w:val="24"/>
        </w:rPr>
        <w:t xml:space="preserve"> para abastecer as famílias </w:t>
      </w:r>
      <w:r w:rsidR="00A07281">
        <w:rPr>
          <w:rFonts w:ascii="Arial" w:hAnsi="Arial" w:cs="Arial"/>
          <w:sz w:val="24"/>
          <w:szCs w:val="24"/>
        </w:rPr>
        <w:t>n</w:t>
      </w:r>
      <w:r w:rsidRPr="0008627C">
        <w:rPr>
          <w:rFonts w:ascii="Arial" w:hAnsi="Arial" w:cs="Arial"/>
          <w:sz w:val="24"/>
          <w:szCs w:val="24"/>
        </w:rPr>
        <w:t>os quatro cantos do país. Além disso, é o segmento do agro que mais gera empregos e, especificamente na floricultura, é o que mais emprega mulheres</w:t>
      </w:r>
      <w:r w:rsidR="00A07281">
        <w:rPr>
          <w:rFonts w:ascii="Arial" w:hAnsi="Arial" w:cs="Arial"/>
          <w:sz w:val="24"/>
          <w:szCs w:val="24"/>
        </w:rPr>
        <w:t>, ratificando a importância do setor para a economia brasileira.</w:t>
      </w:r>
    </w:p>
    <w:p w14:paraId="7D4B8883" w14:textId="411FEEBE" w:rsidR="00DB0C80" w:rsidRPr="00DB0C80" w:rsidRDefault="00B139C3" w:rsidP="00747C8F">
      <w:pPr>
        <w:spacing w:line="320" w:lineRule="exac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Foco em t</w:t>
      </w:r>
      <w:r w:rsidR="00DB0C80" w:rsidRPr="00DB0C80">
        <w:rPr>
          <w:rFonts w:ascii="Arial" w:hAnsi="Arial" w:cs="Arial"/>
          <w:b/>
          <w:bCs/>
          <w:sz w:val="24"/>
          <w:szCs w:val="24"/>
        </w:rPr>
        <w:t xml:space="preserve">ecnologia </w:t>
      </w:r>
    </w:p>
    <w:p w14:paraId="0FE34789" w14:textId="3332C186" w:rsidR="00B13360" w:rsidRDefault="00E472F0" w:rsidP="00747C8F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CDA2E2" wp14:editId="256B7E9D">
            <wp:simplePos x="0" y="0"/>
            <wp:positionH relativeFrom="margin">
              <wp:posOffset>0</wp:posOffset>
            </wp:positionH>
            <wp:positionV relativeFrom="paragraph">
              <wp:posOffset>74295</wp:posOffset>
            </wp:positionV>
            <wp:extent cx="2530475" cy="1421130"/>
            <wp:effectExtent l="0" t="0" r="3175" b="7620"/>
            <wp:wrapSquare wrapText="bothSides"/>
            <wp:docPr id="1323456234" name="Imagem 4" descr="Pessoas em uma esta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456234" name="Imagem 4" descr="Pessoas em uma estaçã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281">
        <w:rPr>
          <w:rFonts w:ascii="Arial" w:hAnsi="Arial" w:cs="Arial"/>
          <w:sz w:val="24"/>
          <w:szCs w:val="24"/>
        </w:rPr>
        <w:t>A tecnologia marca todas as etapas da cadeia produtiva de hortifrutis</w:t>
      </w:r>
      <w:r w:rsidR="00B139C3">
        <w:rPr>
          <w:rFonts w:ascii="Arial" w:hAnsi="Arial" w:cs="Arial"/>
          <w:sz w:val="24"/>
          <w:szCs w:val="24"/>
        </w:rPr>
        <w:t xml:space="preserve">. </w:t>
      </w:r>
      <w:r w:rsidR="00A07281">
        <w:rPr>
          <w:rFonts w:ascii="Arial" w:hAnsi="Arial" w:cs="Arial"/>
          <w:sz w:val="24"/>
          <w:szCs w:val="24"/>
        </w:rPr>
        <w:t>A</w:t>
      </w:r>
      <w:r w:rsidR="00B139C3">
        <w:rPr>
          <w:rFonts w:ascii="Arial" w:hAnsi="Arial" w:cs="Arial"/>
          <w:sz w:val="24"/>
          <w:szCs w:val="24"/>
        </w:rPr>
        <w:t xml:space="preserve"> edição 2024 da Hortitec</w:t>
      </w:r>
      <w:r w:rsidR="00B13360">
        <w:rPr>
          <w:rFonts w:ascii="Arial" w:hAnsi="Arial" w:cs="Arial"/>
          <w:sz w:val="24"/>
          <w:szCs w:val="24"/>
        </w:rPr>
        <w:t xml:space="preserve"> </w:t>
      </w:r>
      <w:r w:rsidR="00DB0C80">
        <w:rPr>
          <w:rFonts w:ascii="Arial" w:hAnsi="Arial" w:cs="Arial"/>
          <w:sz w:val="24"/>
          <w:szCs w:val="24"/>
        </w:rPr>
        <w:t xml:space="preserve">destaca-se </w:t>
      </w:r>
      <w:r w:rsidR="00A07281">
        <w:rPr>
          <w:rFonts w:ascii="Arial" w:hAnsi="Arial" w:cs="Arial"/>
          <w:sz w:val="24"/>
          <w:szCs w:val="24"/>
        </w:rPr>
        <w:t>pel</w:t>
      </w:r>
      <w:r w:rsidR="00DB0C80">
        <w:rPr>
          <w:rFonts w:ascii="Arial" w:hAnsi="Arial" w:cs="Arial"/>
          <w:sz w:val="24"/>
          <w:szCs w:val="24"/>
        </w:rPr>
        <w:t>o</w:t>
      </w:r>
      <w:r w:rsidR="00B13360">
        <w:rPr>
          <w:rFonts w:ascii="Arial" w:hAnsi="Arial" w:cs="Arial"/>
          <w:sz w:val="24"/>
          <w:szCs w:val="24"/>
        </w:rPr>
        <w:t xml:space="preserve"> crescimento </w:t>
      </w:r>
      <w:r w:rsidR="00A07281">
        <w:rPr>
          <w:rFonts w:ascii="Arial" w:hAnsi="Arial" w:cs="Arial"/>
          <w:sz w:val="24"/>
          <w:szCs w:val="24"/>
        </w:rPr>
        <w:t>da inovação</w:t>
      </w:r>
      <w:r w:rsidR="00DB0C80">
        <w:rPr>
          <w:rFonts w:ascii="Arial" w:hAnsi="Arial" w:cs="Arial"/>
          <w:sz w:val="24"/>
          <w:szCs w:val="24"/>
        </w:rPr>
        <w:t xml:space="preserve"> aplicada a sementes, mudas, </w:t>
      </w:r>
      <w:r w:rsidR="00BD2816">
        <w:rPr>
          <w:rFonts w:ascii="Arial" w:hAnsi="Arial" w:cs="Arial"/>
          <w:sz w:val="24"/>
          <w:szCs w:val="24"/>
        </w:rPr>
        <w:t xml:space="preserve">fertilizantes, </w:t>
      </w:r>
      <w:r w:rsidR="00DB0C80">
        <w:rPr>
          <w:rFonts w:ascii="Arial" w:hAnsi="Arial" w:cs="Arial"/>
          <w:sz w:val="24"/>
          <w:szCs w:val="24"/>
        </w:rPr>
        <w:t>defensivos</w:t>
      </w:r>
      <w:r w:rsidR="00A07281">
        <w:rPr>
          <w:rFonts w:ascii="Arial" w:hAnsi="Arial" w:cs="Arial"/>
          <w:sz w:val="24"/>
          <w:szCs w:val="24"/>
        </w:rPr>
        <w:t xml:space="preserve"> e biodefensivos</w:t>
      </w:r>
      <w:r w:rsidR="00DB0C80">
        <w:rPr>
          <w:rFonts w:ascii="Arial" w:hAnsi="Arial" w:cs="Arial"/>
          <w:sz w:val="24"/>
          <w:szCs w:val="24"/>
        </w:rPr>
        <w:t xml:space="preserve">, além das ferramentas, estufas e maquinários. </w:t>
      </w:r>
      <w:r w:rsidR="00B139C3">
        <w:rPr>
          <w:rFonts w:ascii="Arial" w:hAnsi="Arial" w:cs="Arial"/>
          <w:sz w:val="24"/>
          <w:szCs w:val="24"/>
        </w:rPr>
        <w:t xml:space="preserve">“Esse ano vimos </w:t>
      </w:r>
      <w:r w:rsidR="00B139C3">
        <w:rPr>
          <w:rFonts w:ascii="Arial" w:hAnsi="Arial" w:cs="Arial"/>
          <w:sz w:val="24"/>
          <w:szCs w:val="24"/>
        </w:rPr>
        <w:lastRenderedPageBreak/>
        <w:t xml:space="preserve">crescer o perfil de empresas expositoras </w:t>
      </w:r>
      <w:r w:rsidR="00C801B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531DC5" wp14:editId="3F6C5438">
            <wp:simplePos x="0" y="0"/>
            <wp:positionH relativeFrom="margin">
              <wp:posOffset>53163</wp:posOffset>
            </wp:positionH>
            <wp:positionV relativeFrom="paragraph">
              <wp:posOffset>85061</wp:posOffset>
            </wp:positionV>
            <wp:extent cx="2534920" cy="1541145"/>
            <wp:effectExtent l="0" t="0" r="0" b="1905"/>
            <wp:wrapSquare wrapText="bothSides"/>
            <wp:docPr id="1811009511" name="Imagem 3" descr="Grupo de pessoas em rua durante o d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09511" name="Imagem 3" descr="Grupo de pessoas em rua durante o dia&#10;&#10;Descrição gerad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2"/>
                    <a:stretch/>
                  </pic:blipFill>
                  <pic:spPr bwMode="auto">
                    <a:xfrm>
                      <a:off x="0" y="0"/>
                      <a:ext cx="2534920" cy="154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9C3">
        <w:rPr>
          <w:rFonts w:ascii="Arial" w:hAnsi="Arial" w:cs="Arial"/>
          <w:sz w:val="24"/>
          <w:szCs w:val="24"/>
        </w:rPr>
        <w:t>ligadas à biotecnologia</w:t>
      </w:r>
      <w:r w:rsidR="00E865D4">
        <w:rPr>
          <w:rFonts w:ascii="Arial" w:hAnsi="Arial" w:cs="Arial"/>
          <w:sz w:val="24"/>
          <w:szCs w:val="24"/>
        </w:rPr>
        <w:t xml:space="preserve"> e</w:t>
      </w:r>
      <w:r w:rsidR="00B139C3">
        <w:rPr>
          <w:rFonts w:ascii="Arial" w:hAnsi="Arial" w:cs="Arial"/>
          <w:sz w:val="24"/>
          <w:szCs w:val="24"/>
        </w:rPr>
        <w:t xml:space="preserve"> </w:t>
      </w:r>
      <w:r w:rsidR="00E865D4">
        <w:rPr>
          <w:rFonts w:ascii="Arial" w:hAnsi="Arial" w:cs="Arial"/>
          <w:sz w:val="24"/>
          <w:szCs w:val="24"/>
        </w:rPr>
        <w:t xml:space="preserve">às questões de energias renováveis. </w:t>
      </w:r>
      <w:r w:rsidR="00A07281">
        <w:rPr>
          <w:rFonts w:ascii="Arial" w:hAnsi="Arial" w:cs="Arial"/>
          <w:sz w:val="24"/>
          <w:szCs w:val="24"/>
        </w:rPr>
        <w:t>Além disso, nota-se</w:t>
      </w:r>
      <w:r w:rsidR="00E865D4">
        <w:rPr>
          <w:rFonts w:ascii="Arial" w:hAnsi="Arial" w:cs="Arial"/>
          <w:sz w:val="24"/>
          <w:szCs w:val="24"/>
        </w:rPr>
        <w:t xml:space="preserve"> uma preocupação de t</w:t>
      </w:r>
      <w:r w:rsidR="00A07281">
        <w:rPr>
          <w:rFonts w:ascii="Arial" w:hAnsi="Arial" w:cs="Arial"/>
          <w:sz w:val="24"/>
          <w:szCs w:val="24"/>
        </w:rPr>
        <w:t>odos os elos envolvidos na</w:t>
      </w:r>
      <w:r w:rsidR="00E865D4">
        <w:rPr>
          <w:rFonts w:ascii="Arial" w:hAnsi="Arial" w:cs="Arial"/>
          <w:sz w:val="24"/>
          <w:szCs w:val="24"/>
        </w:rPr>
        <w:t xml:space="preserve"> cadeia produtiva </w:t>
      </w:r>
      <w:r w:rsidR="0034231D">
        <w:rPr>
          <w:rFonts w:ascii="Arial" w:hAnsi="Arial" w:cs="Arial"/>
          <w:sz w:val="24"/>
          <w:szCs w:val="24"/>
        </w:rPr>
        <w:t>em</w:t>
      </w:r>
      <w:r w:rsidR="00E865D4">
        <w:rPr>
          <w:rFonts w:ascii="Arial" w:hAnsi="Arial" w:cs="Arial"/>
          <w:sz w:val="24"/>
          <w:szCs w:val="24"/>
        </w:rPr>
        <w:t xml:space="preserve"> evitar desperdícios</w:t>
      </w:r>
      <w:r w:rsidR="00A07281">
        <w:rPr>
          <w:rFonts w:ascii="Arial" w:hAnsi="Arial" w:cs="Arial"/>
          <w:sz w:val="24"/>
          <w:szCs w:val="24"/>
        </w:rPr>
        <w:t xml:space="preserve"> e </w:t>
      </w:r>
      <w:r w:rsidR="0034231D">
        <w:rPr>
          <w:rFonts w:ascii="Arial" w:hAnsi="Arial" w:cs="Arial"/>
          <w:sz w:val="24"/>
          <w:szCs w:val="24"/>
        </w:rPr>
        <w:t>em</w:t>
      </w:r>
      <w:r w:rsidR="00A07281">
        <w:rPr>
          <w:rFonts w:ascii="Arial" w:hAnsi="Arial" w:cs="Arial"/>
          <w:sz w:val="24"/>
          <w:szCs w:val="24"/>
        </w:rPr>
        <w:t xml:space="preserve"> disponibilizar alimentos saudáveis</w:t>
      </w:r>
      <w:r w:rsidR="0008627C">
        <w:rPr>
          <w:rFonts w:ascii="Arial" w:hAnsi="Arial" w:cs="Arial"/>
          <w:sz w:val="24"/>
          <w:szCs w:val="24"/>
        </w:rPr>
        <w:t>”, comenta Renato Opitz, diretor geral da Hortitec</w:t>
      </w:r>
    </w:p>
    <w:p w14:paraId="6FE9094B" w14:textId="55C2F7FE" w:rsidR="0008627C" w:rsidRPr="0008627C" w:rsidRDefault="0008627C" w:rsidP="0008627C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08627C">
        <w:rPr>
          <w:rFonts w:ascii="Arial" w:hAnsi="Arial" w:cs="Arial"/>
          <w:sz w:val="24"/>
          <w:szCs w:val="24"/>
        </w:rPr>
        <w:t xml:space="preserve">Considerado o maior evento hortifrutícola da América </w:t>
      </w:r>
      <w:r w:rsidR="00900950" w:rsidRPr="0008627C">
        <w:rPr>
          <w:rFonts w:ascii="Arial" w:hAnsi="Arial" w:cs="Arial"/>
          <w:sz w:val="24"/>
          <w:szCs w:val="24"/>
        </w:rPr>
        <w:t>Latina,</w:t>
      </w:r>
      <w:r w:rsidR="00900950">
        <w:rPr>
          <w:rFonts w:ascii="Arial" w:hAnsi="Arial" w:cs="Arial"/>
          <w:sz w:val="24"/>
          <w:szCs w:val="24"/>
        </w:rPr>
        <w:t xml:space="preserve"> </w:t>
      </w:r>
      <w:r w:rsidR="00900950" w:rsidRPr="0008627C">
        <w:rPr>
          <w:rFonts w:ascii="Arial" w:hAnsi="Arial" w:cs="Arial"/>
          <w:sz w:val="24"/>
          <w:szCs w:val="24"/>
        </w:rPr>
        <w:t>reúne</w:t>
      </w:r>
      <w:r w:rsidRPr="0008627C">
        <w:rPr>
          <w:rFonts w:ascii="Arial" w:hAnsi="Arial" w:cs="Arial"/>
          <w:sz w:val="24"/>
          <w:szCs w:val="24"/>
        </w:rPr>
        <w:t xml:space="preserve"> produtores, profissionais do setor e representantes institucionais de toda a cadeia produtiva. O público visitante, formado por produtores dedicado</w:t>
      </w:r>
      <w:r w:rsidR="00C42D54">
        <w:rPr>
          <w:rFonts w:ascii="Arial" w:hAnsi="Arial" w:cs="Arial"/>
          <w:sz w:val="24"/>
          <w:szCs w:val="24"/>
        </w:rPr>
        <w:t>s</w:t>
      </w:r>
      <w:r w:rsidRPr="0008627C">
        <w:rPr>
          <w:rFonts w:ascii="Arial" w:hAnsi="Arial" w:cs="Arial"/>
          <w:sz w:val="24"/>
          <w:szCs w:val="24"/>
        </w:rPr>
        <w:t xml:space="preserve"> à produção de flores, frutas, hortaliças e florestais e demais profissionais do setor, é convidado pelas empresas expositoras, formando-se</w:t>
      </w:r>
      <w:r w:rsidR="00900950">
        <w:rPr>
          <w:rFonts w:ascii="Arial" w:hAnsi="Arial" w:cs="Arial"/>
          <w:sz w:val="24"/>
          <w:szCs w:val="24"/>
        </w:rPr>
        <w:t>, assim,</w:t>
      </w:r>
      <w:r w:rsidRPr="0008627C">
        <w:rPr>
          <w:rFonts w:ascii="Arial" w:hAnsi="Arial" w:cs="Arial"/>
          <w:sz w:val="24"/>
          <w:szCs w:val="24"/>
        </w:rPr>
        <w:t xml:space="preserve"> </w:t>
      </w:r>
      <w:r w:rsidR="00C801B8">
        <w:rPr>
          <w:rFonts w:ascii="Arial" w:hAnsi="Arial" w:cs="Arial"/>
          <w:sz w:val="24"/>
          <w:szCs w:val="24"/>
        </w:rPr>
        <w:t>um</w:t>
      </w:r>
      <w:r w:rsidRPr="0008627C">
        <w:rPr>
          <w:rFonts w:ascii="Arial" w:hAnsi="Arial" w:cs="Arial"/>
          <w:sz w:val="24"/>
          <w:szCs w:val="24"/>
        </w:rPr>
        <w:t xml:space="preserve"> ciclo virtuoso de trocas de informações, novos clientes e bons negócios</w:t>
      </w:r>
      <w:r w:rsidR="0034231D">
        <w:rPr>
          <w:rFonts w:ascii="Arial" w:hAnsi="Arial" w:cs="Arial"/>
          <w:sz w:val="24"/>
          <w:szCs w:val="24"/>
        </w:rPr>
        <w:t>.</w:t>
      </w:r>
    </w:p>
    <w:p w14:paraId="74AEC5D9" w14:textId="71C39811" w:rsidR="0008627C" w:rsidRPr="0008627C" w:rsidRDefault="0008627C" w:rsidP="00747C8F">
      <w:pPr>
        <w:spacing w:line="32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08627C">
        <w:rPr>
          <w:rFonts w:ascii="Arial" w:hAnsi="Arial" w:cs="Arial"/>
          <w:b/>
          <w:bCs/>
          <w:sz w:val="24"/>
          <w:szCs w:val="24"/>
        </w:rPr>
        <w:t>Estrutura organizada em setores facilita a visitação</w:t>
      </w:r>
    </w:p>
    <w:p w14:paraId="5EA44393" w14:textId="342BFCAE" w:rsidR="00C761A7" w:rsidRPr="00002EC8" w:rsidRDefault="004F248A" w:rsidP="00C761A7">
      <w:p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E2211F9" wp14:editId="27BF8BFD">
            <wp:simplePos x="0" y="0"/>
            <wp:positionH relativeFrom="page">
              <wp:posOffset>1149663</wp:posOffset>
            </wp:positionH>
            <wp:positionV relativeFrom="paragraph">
              <wp:posOffset>1560830</wp:posOffset>
            </wp:positionV>
            <wp:extent cx="5581015" cy="1785620"/>
            <wp:effectExtent l="0" t="0" r="635" b="5080"/>
            <wp:wrapTopAndBottom/>
            <wp:docPr id="509812100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12100" name="Imagem 1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950">
        <w:rPr>
          <w:rFonts w:ascii="Arial" w:hAnsi="Arial" w:cs="Arial"/>
          <w:sz w:val="24"/>
          <w:szCs w:val="24"/>
        </w:rPr>
        <w:t>C</w:t>
      </w:r>
      <w:r w:rsidR="00AE069D">
        <w:rPr>
          <w:rFonts w:ascii="Arial" w:hAnsi="Arial" w:cs="Arial"/>
          <w:sz w:val="24"/>
          <w:szCs w:val="24"/>
        </w:rPr>
        <w:t xml:space="preserve">om expositores nacionais e estrangeiros, </w:t>
      </w:r>
      <w:r w:rsidR="00900950">
        <w:rPr>
          <w:rFonts w:ascii="Arial" w:hAnsi="Arial" w:cs="Arial"/>
          <w:sz w:val="24"/>
          <w:szCs w:val="24"/>
        </w:rPr>
        <w:t xml:space="preserve">a 29ª </w:t>
      </w:r>
      <w:r w:rsidR="0008627C">
        <w:rPr>
          <w:rFonts w:ascii="Arial" w:hAnsi="Arial" w:cs="Arial"/>
          <w:sz w:val="24"/>
          <w:szCs w:val="24"/>
        </w:rPr>
        <w:t>Hortitec est</w:t>
      </w:r>
      <w:r w:rsidR="00900950">
        <w:rPr>
          <w:rFonts w:ascii="Arial" w:hAnsi="Arial" w:cs="Arial"/>
          <w:sz w:val="24"/>
          <w:szCs w:val="24"/>
        </w:rPr>
        <w:t>ar</w:t>
      </w:r>
      <w:r w:rsidR="0008627C">
        <w:rPr>
          <w:rFonts w:ascii="Arial" w:hAnsi="Arial" w:cs="Arial"/>
          <w:sz w:val="24"/>
          <w:szCs w:val="24"/>
        </w:rPr>
        <w:t xml:space="preserve">á organizada em cinco grandes </w:t>
      </w:r>
      <w:r w:rsidR="00C801B8">
        <w:rPr>
          <w:rFonts w:ascii="Arial" w:hAnsi="Arial" w:cs="Arial"/>
          <w:sz w:val="24"/>
          <w:szCs w:val="24"/>
        </w:rPr>
        <w:t>áreas que permitem aos</w:t>
      </w:r>
      <w:r w:rsidR="00BD2816">
        <w:rPr>
          <w:rFonts w:ascii="Arial" w:hAnsi="Arial" w:cs="Arial"/>
          <w:sz w:val="24"/>
          <w:szCs w:val="24"/>
        </w:rPr>
        <w:t xml:space="preserve"> visitantes encontrar com facilidade o que procura</w:t>
      </w:r>
      <w:r w:rsidR="00C801B8">
        <w:rPr>
          <w:rFonts w:ascii="Arial" w:hAnsi="Arial" w:cs="Arial"/>
          <w:sz w:val="24"/>
          <w:szCs w:val="24"/>
        </w:rPr>
        <w:t>m</w:t>
      </w:r>
      <w:r w:rsidR="0008627C">
        <w:rPr>
          <w:rFonts w:ascii="Arial" w:hAnsi="Arial" w:cs="Arial"/>
          <w:sz w:val="24"/>
          <w:szCs w:val="24"/>
        </w:rPr>
        <w:t xml:space="preserve">. </w:t>
      </w:r>
      <w:r w:rsidR="00F339F4">
        <w:rPr>
          <w:rFonts w:ascii="Arial" w:hAnsi="Arial" w:cs="Arial"/>
          <w:sz w:val="24"/>
          <w:szCs w:val="24"/>
        </w:rPr>
        <w:t>Na recepção do</w:t>
      </w:r>
      <w:r w:rsidR="00C761A7">
        <w:rPr>
          <w:rFonts w:ascii="Arial" w:hAnsi="Arial" w:cs="Arial"/>
          <w:sz w:val="24"/>
          <w:szCs w:val="24"/>
        </w:rPr>
        <w:t xml:space="preserve"> evento, </w:t>
      </w:r>
      <w:r w:rsidR="00F339F4">
        <w:rPr>
          <w:rFonts w:ascii="Arial" w:hAnsi="Arial" w:cs="Arial"/>
          <w:sz w:val="24"/>
          <w:szCs w:val="24"/>
        </w:rPr>
        <w:t>todos</w:t>
      </w:r>
      <w:r w:rsidR="00C761A7">
        <w:rPr>
          <w:rFonts w:ascii="Arial" w:hAnsi="Arial" w:cs="Arial"/>
          <w:sz w:val="24"/>
          <w:szCs w:val="24"/>
        </w:rPr>
        <w:t xml:space="preserve"> recebem um catálogo completo que apresenta os expositores de forma didática</w:t>
      </w:r>
      <w:r w:rsidR="00F339F4">
        <w:rPr>
          <w:rFonts w:ascii="Arial" w:hAnsi="Arial" w:cs="Arial"/>
          <w:sz w:val="24"/>
          <w:szCs w:val="24"/>
        </w:rPr>
        <w:t xml:space="preserve"> em ordem alfabética</w:t>
      </w:r>
      <w:r w:rsidR="00C761A7">
        <w:rPr>
          <w:rFonts w:ascii="Arial" w:hAnsi="Arial" w:cs="Arial"/>
          <w:sz w:val="24"/>
          <w:szCs w:val="24"/>
        </w:rPr>
        <w:t xml:space="preserve">, </w:t>
      </w:r>
      <w:r w:rsidR="00F339F4">
        <w:rPr>
          <w:rFonts w:ascii="Arial" w:hAnsi="Arial" w:cs="Arial"/>
          <w:sz w:val="24"/>
          <w:szCs w:val="24"/>
        </w:rPr>
        <w:t>aponta o pavilhão no qual a empresa est</w:t>
      </w:r>
      <w:r w:rsidR="00900950">
        <w:rPr>
          <w:rFonts w:ascii="Arial" w:hAnsi="Arial" w:cs="Arial"/>
          <w:sz w:val="24"/>
          <w:szCs w:val="24"/>
        </w:rPr>
        <w:t>ar</w:t>
      </w:r>
      <w:r w:rsidR="00F339F4">
        <w:rPr>
          <w:rFonts w:ascii="Arial" w:hAnsi="Arial" w:cs="Arial"/>
          <w:sz w:val="24"/>
          <w:szCs w:val="24"/>
        </w:rPr>
        <w:t xml:space="preserve">á presente, além oferecer informações sobre </w:t>
      </w:r>
      <w:r w:rsidR="00C761A7">
        <w:rPr>
          <w:rFonts w:ascii="Arial" w:hAnsi="Arial" w:cs="Arial"/>
          <w:sz w:val="24"/>
          <w:szCs w:val="24"/>
        </w:rPr>
        <w:t xml:space="preserve">ramo de negócio, produtos e </w:t>
      </w:r>
      <w:r w:rsidR="0022464D">
        <w:rPr>
          <w:rFonts w:ascii="Arial" w:hAnsi="Arial" w:cs="Arial"/>
          <w:sz w:val="24"/>
          <w:szCs w:val="24"/>
        </w:rPr>
        <w:t xml:space="preserve">meios de </w:t>
      </w:r>
      <w:r w:rsidR="00C761A7">
        <w:rPr>
          <w:rFonts w:ascii="Arial" w:hAnsi="Arial" w:cs="Arial"/>
          <w:sz w:val="24"/>
          <w:szCs w:val="24"/>
        </w:rPr>
        <w:t xml:space="preserve">contatos, </w:t>
      </w:r>
      <w:r w:rsidR="00F339F4">
        <w:rPr>
          <w:rFonts w:ascii="Arial" w:hAnsi="Arial" w:cs="Arial"/>
          <w:sz w:val="24"/>
          <w:szCs w:val="24"/>
        </w:rPr>
        <w:t xml:space="preserve">permitindo, </w:t>
      </w:r>
      <w:r w:rsidR="0022464D">
        <w:rPr>
          <w:rFonts w:ascii="Arial" w:hAnsi="Arial" w:cs="Arial"/>
          <w:sz w:val="24"/>
          <w:szCs w:val="24"/>
        </w:rPr>
        <w:t>também</w:t>
      </w:r>
      <w:r w:rsidR="00F339F4">
        <w:rPr>
          <w:rFonts w:ascii="Arial" w:hAnsi="Arial" w:cs="Arial"/>
          <w:sz w:val="24"/>
          <w:szCs w:val="24"/>
        </w:rPr>
        <w:t>,</w:t>
      </w:r>
      <w:r w:rsidR="00C761A7">
        <w:rPr>
          <w:rFonts w:ascii="Arial" w:hAnsi="Arial" w:cs="Arial"/>
          <w:sz w:val="24"/>
          <w:szCs w:val="24"/>
        </w:rPr>
        <w:t xml:space="preserve"> a realização de negócios futuros.</w:t>
      </w:r>
    </w:p>
    <w:p w14:paraId="661E4E7E" w14:textId="26CD7C73" w:rsidR="00F339F4" w:rsidRDefault="00F339F4" w:rsidP="00F339F4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4FC66D9C" w14:textId="77777777" w:rsidR="00B94505" w:rsidRDefault="00B94505" w:rsidP="00B94505">
      <w:pPr>
        <w:pStyle w:val="Corpodetexto"/>
        <w:spacing w:after="0" w:line="320" w:lineRule="exact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4505">
        <w:rPr>
          <w:rFonts w:ascii="Arial" w:hAnsi="Arial" w:cs="Arial"/>
          <w:kern w:val="2"/>
          <w:sz w:val="24"/>
          <w:szCs w:val="24"/>
          <w14:ligatures w14:val="standardContextual"/>
        </w:rPr>
        <w:t>A entrada acontece pelo pavilhão marrom que, juntamente com os pavilhões verde e azul, apresenta as inovações na imensa diversidade da cadeia produtiva de horticultura, como sementes, mudas, fertilizantes, defensivos, biotecnologia, acessórios agrícolas, embalagens etc. Já o pavilhão vermelho, é o que reúne as organizações de pesquisas, como Embrapa, e entidades setoriais (Ibrahort, Abrafrutas, Ibraflor, ABCSEM, entre outras), além do Senar.</w:t>
      </w:r>
    </w:p>
    <w:p w14:paraId="03278170" w14:textId="77777777" w:rsidR="00B94505" w:rsidRPr="00B94505" w:rsidRDefault="00B94505" w:rsidP="00B94505">
      <w:pPr>
        <w:pStyle w:val="Corpodetexto"/>
        <w:spacing w:after="0" w:line="320" w:lineRule="exact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</w:p>
    <w:p w14:paraId="5BEAA139" w14:textId="6BB935BF" w:rsidR="00C801B8" w:rsidRDefault="00B94505" w:rsidP="00B94505">
      <w:pPr>
        <w:pStyle w:val="Corpodetexto"/>
        <w:spacing w:after="0" w:line="320" w:lineRule="exact"/>
        <w:jc w:val="both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B94505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Na área externa ao pavilhão de exposições, encontra-se o setor preto, onde estão os fabricantes de estufas, tratores, equipamentos de climatização e maquinários </w:t>
      </w:r>
      <w:r w:rsidRPr="00B94505">
        <w:rPr>
          <w:rFonts w:ascii="Arial" w:hAnsi="Arial" w:cs="Arial"/>
          <w:kern w:val="2"/>
          <w:sz w:val="24"/>
          <w:szCs w:val="24"/>
          <w14:ligatures w14:val="standardContextual"/>
        </w:rPr>
        <w:lastRenderedPageBreak/>
        <w:t>diversos. Neste espaço também está o Sebrae, com programação de capacitaç</w:t>
      </w:r>
      <w:r>
        <w:rPr>
          <w:rFonts w:ascii="Arial" w:hAnsi="Arial" w:cs="Arial"/>
          <w:kern w:val="2"/>
          <w:sz w:val="24"/>
          <w:szCs w:val="24"/>
          <w14:ligatures w14:val="standardContextual"/>
        </w:rPr>
        <w:t>ão</w:t>
      </w:r>
      <w:r w:rsidRPr="00B94505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e rodadas de negócios.</w:t>
      </w:r>
    </w:p>
    <w:p w14:paraId="764C8693" w14:textId="77777777" w:rsidR="00B94505" w:rsidRDefault="00B94505" w:rsidP="00B94505">
      <w:pPr>
        <w:pStyle w:val="Corpodetexto"/>
        <w:spacing w:after="0" w:line="32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E3990A" w14:textId="701E77E6" w:rsidR="0017321F" w:rsidRPr="00002EC8" w:rsidRDefault="0017321F" w:rsidP="0017321F">
      <w:pPr>
        <w:pStyle w:val="Corpodetexto"/>
        <w:spacing w:after="0" w:line="320" w:lineRule="exac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02EC8">
        <w:rPr>
          <w:rFonts w:ascii="Arial" w:hAnsi="Arial" w:cs="Arial"/>
          <w:b/>
          <w:bCs/>
          <w:color w:val="000000"/>
          <w:sz w:val="24"/>
          <w:szCs w:val="24"/>
        </w:rPr>
        <w:t xml:space="preserve">SERVIÇO: 29ª HORTITEC </w:t>
      </w:r>
    </w:p>
    <w:p w14:paraId="7C7322EB" w14:textId="3E527741" w:rsidR="0017321F" w:rsidRPr="00002EC8" w:rsidRDefault="0017321F" w:rsidP="0017321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002EC8">
        <w:rPr>
          <w:rFonts w:ascii="Arial" w:hAnsi="Arial" w:cs="Arial"/>
          <w:b/>
          <w:bCs/>
          <w:color w:val="000000"/>
          <w:sz w:val="24"/>
          <w:szCs w:val="24"/>
        </w:rPr>
        <w:t xml:space="preserve">Data: </w:t>
      </w:r>
      <w:r w:rsidRPr="00002EC8">
        <w:rPr>
          <w:rFonts w:ascii="Arial" w:hAnsi="Arial" w:cs="Arial"/>
          <w:color w:val="000000"/>
          <w:sz w:val="24"/>
          <w:szCs w:val="24"/>
        </w:rPr>
        <w:t>de 19 a 21 junho de 2024</w:t>
      </w:r>
    </w:p>
    <w:p w14:paraId="680F8F2C" w14:textId="6FE9D1E5" w:rsidR="0017321F" w:rsidRPr="00002EC8" w:rsidRDefault="0017321F" w:rsidP="0017321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002EC8">
        <w:rPr>
          <w:rFonts w:ascii="Arial" w:hAnsi="Arial" w:cs="Arial"/>
          <w:b/>
          <w:bCs/>
          <w:color w:val="000000"/>
          <w:sz w:val="24"/>
          <w:szCs w:val="24"/>
        </w:rPr>
        <w:t xml:space="preserve">Horário: </w:t>
      </w:r>
      <w:r w:rsidRPr="00002EC8">
        <w:rPr>
          <w:rFonts w:ascii="Arial" w:hAnsi="Arial" w:cs="Arial"/>
          <w:color w:val="000000"/>
          <w:sz w:val="24"/>
          <w:szCs w:val="24"/>
        </w:rPr>
        <w:t>19 e 20, das 9h às 19h.</w:t>
      </w:r>
    </w:p>
    <w:p w14:paraId="37F48A4A" w14:textId="6B8584CF" w:rsidR="0017321F" w:rsidRPr="00002EC8" w:rsidRDefault="0017321F" w:rsidP="0017321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002EC8">
        <w:rPr>
          <w:rFonts w:ascii="Arial" w:hAnsi="Arial" w:cs="Arial"/>
          <w:color w:val="000000"/>
          <w:sz w:val="24"/>
          <w:szCs w:val="24"/>
        </w:rPr>
        <w:t xml:space="preserve">               22, das 9h às 17h.</w:t>
      </w:r>
    </w:p>
    <w:p w14:paraId="3B6A03A9" w14:textId="77777777" w:rsidR="0017321F" w:rsidRPr="00002EC8" w:rsidRDefault="0017321F" w:rsidP="0017321F">
      <w:pPr>
        <w:pStyle w:val="Corpodetexto"/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002EC8">
        <w:rPr>
          <w:rFonts w:ascii="Arial" w:hAnsi="Arial" w:cs="Arial"/>
          <w:b/>
          <w:bCs/>
          <w:color w:val="000000"/>
          <w:sz w:val="24"/>
          <w:szCs w:val="24"/>
        </w:rPr>
        <w:t xml:space="preserve">Local: </w:t>
      </w:r>
      <w:r w:rsidRPr="00002EC8">
        <w:rPr>
          <w:rFonts w:ascii="Arial" w:hAnsi="Arial" w:cs="Arial"/>
          <w:color w:val="000000"/>
          <w:sz w:val="24"/>
          <w:szCs w:val="24"/>
        </w:rPr>
        <w:t xml:space="preserve">Pavilhão de Exposições da Expoflora, Rua Maurício de Nassau, 675, Holambra/SP. </w:t>
      </w:r>
    </w:p>
    <w:p w14:paraId="5610C6AA" w14:textId="576ADFE0" w:rsidR="00002EC8" w:rsidRPr="00002EC8" w:rsidRDefault="0017321F" w:rsidP="00002EC8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  <w:vertAlign w:val="subscript"/>
        </w:rPr>
      </w:pPr>
      <w:r w:rsidRPr="00002EC8">
        <w:rPr>
          <w:rFonts w:ascii="Arial" w:hAnsi="Arial" w:cs="Arial"/>
          <w:b/>
          <w:bCs/>
          <w:color w:val="000000"/>
          <w:sz w:val="24"/>
          <w:szCs w:val="24"/>
        </w:rPr>
        <w:t>Ingressos</w:t>
      </w:r>
      <w:r w:rsidRPr="00002EC8">
        <w:rPr>
          <w:rFonts w:ascii="Arial" w:hAnsi="Arial" w:cs="Arial"/>
          <w:color w:val="000000"/>
          <w:sz w:val="24"/>
          <w:szCs w:val="24"/>
        </w:rPr>
        <w:t xml:space="preserve">: R$ </w:t>
      </w:r>
      <w:r w:rsidR="00002EC8" w:rsidRPr="00002EC8">
        <w:rPr>
          <w:rFonts w:ascii="Arial" w:hAnsi="Arial" w:cs="Arial"/>
          <w:color w:val="000000"/>
          <w:sz w:val="24"/>
          <w:szCs w:val="24"/>
        </w:rPr>
        <w:t>6</w:t>
      </w:r>
      <w:r w:rsidRPr="00002EC8">
        <w:rPr>
          <w:rFonts w:ascii="Arial" w:hAnsi="Arial" w:cs="Arial"/>
          <w:color w:val="000000"/>
          <w:sz w:val="24"/>
          <w:szCs w:val="24"/>
        </w:rPr>
        <w:t xml:space="preserve">0 /inteira e R$ </w:t>
      </w:r>
      <w:r w:rsidR="00002EC8" w:rsidRPr="00002EC8">
        <w:rPr>
          <w:rFonts w:ascii="Arial" w:hAnsi="Arial" w:cs="Arial"/>
          <w:color w:val="000000"/>
          <w:sz w:val="24"/>
          <w:szCs w:val="24"/>
        </w:rPr>
        <w:t>30</w:t>
      </w:r>
      <w:r w:rsidRPr="00002EC8">
        <w:rPr>
          <w:rFonts w:ascii="Arial" w:hAnsi="Arial" w:cs="Arial"/>
          <w:color w:val="000000"/>
          <w:sz w:val="24"/>
          <w:szCs w:val="24"/>
        </w:rPr>
        <w:t xml:space="preserve">/estudantes </w:t>
      </w:r>
      <w:r w:rsidR="00002EC8" w:rsidRPr="00002EC8">
        <w:rPr>
          <w:rFonts w:ascii="Arial" w:hAnsi="Arial" w:cs="Arial"/>
          <w:color w:val="000000"/>
          <w:sz w:val="24"/>
          <w:szCs w:val="24"/>
        </w:rPr>
        <w:t>e 60</w:t>
      </w:r>
      <w:r w:rsidR="00002EC8" w:rsidRPr="00002EC8">
        <w:rPr>
          <w:rFonts w:ascii="Arial" w:hAnsi="Arial" w:cs="Arial"/>
          <w:color w:val="000000"/>
          <w:sz w:val="24"/>
          <w:szCs w:val="24"/>
          <w:vertAlign w:val="subscript"/>
        </w:rPr>
        <w:t>+</w:t>
      </w:r>
    </w:p>
    <w:p w14:paraId="4BADB11B" w14:textId="0CEC088D" w:rsidR="0017321F" w:rsidRPr="00002EC8" w:rsidRDefault="0017321F" w:rsidP="00002EC8">
      <w:pPr>
        <w:spacing w:after="0" w:line="320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002EC8">
        <w:rPr>
          <w:rFonts w:ascii="Arial" w:hAnsi="Arial" w:cs="Arial"/>
          <w:b/>
          <w:bCs/>
          <w:color w:val="000000"/>
          <w:sz w:val="24"/>
          <w:szCs w:val="24"/>
        </w:rPr>
        <w:t xml:space="preserve">Informações adicionais: </w:t>
      </w:r>
      <w:r w:rsidRPr="00002EC8">
        <w:rPr>
          <w:rFonts w:ascii="Arial" w:hAnsi="Arial" w:cs="Arial"/>
          <w:color w:val="000000"/>
          <w:sz w:val="24"/>
          <w:szCs w:val="24"/>
        </w:rPr>
        <w:t xml:space="preserve">no site </w:t>
      </w:r>
      <w:hyperlink r:id="rId8" w:history="1">
        <w:r w:rsidRPr="00002EC8">
          <w:rPr>
            <w:rStyle w:val="Hyperlink"/>
            <w:rFonts w:ascii="Arial" w:hAnsi="Arial" w:cs="Arial"/>
            <w:sz w:val="24"/>
            <w:szCs w:val="24"/>
          </w:rPr>
          <w:t>www.hortitec.com.br</w:t>
        </w:r>
      </w:hyperlink>
      <w:r w:rsidRPr="00002EC8">
        <w:rPr>
          <w:rFonts w:ascii="Arial" w:hAnsi="Arial" w:cs="Arial"/>
          <w:color w:val="1F497D"/>
          <w:sz w:val="24"/>
          <w:szCs w:val="24"/>
        </w:rPr>
        <w:t xml:space="preserve"> </w:t>
      </w:r>
      <w:r w:rsidRPr="00002EC8">
        <w:rPr>
          <w:rFonts w:ascii="Arial" w:hAnsi="Arial" w:cs="Arial"/>
          <w:color w:val="000000"/>
          <w:sz w:val="24"/>
          <w:szCs w:val="24"/>
        </w:rPr>
        <w:t xml:space="preserve">ou pelo telefone (19) 3802-4196. </w:t>
      </w:r>
    </w:p>
    <w:p w14:paraId="61702875" w14:textId="77777777" w:rsidR="0017321F" w:rsidRPr="00002EC8" w:rsidRDefault="0017321F" w:rsidP="0017321F">
      <w:pPr>
        <w:spacing w:after="0" w:line="320" w:lineRule="exac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CCED91" w14:textId="77777777" w:rsidR="0017321F" w:rsidRPr="00002EC8" w:rsidRDefault="0017321F" w:rsidP="0017321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C29E15" w14:textId="4F23F21D" w:rsidR="0017321F" w:rsidRPr="00002EC8" w:rsidRDefault="0017321F" w:rsidP="0017321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02EC8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CCF3A09" wp14:editId="54F227A9">
            <wp:simplePos x="0" y="0"/>
            <wp:positionH relativeFrom="column">
              <wp:posOffset>-80010</wp:posOffset>
            </wp:positionH>
            <wp:positionV relativeFrom="paragraph">
              <wp:posOffset>249555</wp:posOffset>
            </wp:positionV>
            <wp:extent cx="1466850" cy="638175"/>
            <wp:effectExtent l="0" t="0" r="0" b="9525"/>
            <wp:wrapNone/>
            <wp:docPr id="2" name="Imagem 2" descr="Descrição: Descrição: 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Sem títu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EC8">
        <w:rPr>
          <w:rFonts w:ascii="Arial" w:hAnsi="Arial" w:cs="Arial"/>
          <w:b/>
          <w:bCs/>
          <w:i/>
          <w:iCs/>
          <w:sz w:val="24"/>
          <w:szCs w:val="24"/>
        </w:rPr>
        <w:t>Assessoria de Imprensa 2</w:t>
      </w:r>
      <w:r w:rsidR="0034231D">
        <w:rPr>
          <w:rFonts w:ascii="Arial" w:hAnsi="Arial" w:cs="Arial"/>
          <w:b/>
          <w:bCs/>
          <w:i/>
          <w:iCs/>
          <w:sz w:val="24"/>
          <w:szCs w:val="24"/>
        </w:rPr>
        <w:t>9</w:t>
      </w:r>
      <w:r w:rsidRPr="00002EC8">
        <w:rPr>
          <w:rFonts w:ascii="Arial" w:hAnsi="Arial" w:cs="Arial"/>
          <w:b/>
          <w:bCs/>
          <w:i/>
          <w:iCs/>
          <w:sz w:val="24"/>
          <w:szCs w:val="24"/>
        </w:rPr>
        <w:t>ª HORTITEC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17321F" w:rsidRPr="00002EC8" w14:paraId="0071B17C" w14:textId="77777777" w:rsidTr="00C24B3C">
        <w:tc>
          <w:tcPr>
            <w:tcW w:w="2122" w:type="dxa"/>
            <w:vMerge w:val="restart"/>
          </w:tcPr>
          <w:p w14:paraId="2B374D45" w14:textId="77777777" w:rsidR="0017321F" w:rsidRPr="00002EC8" w:rsidRDefault="0017321F" w:rsidP="00C24B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039C080B" w14:textId="77777777" w:rsidR="0017321F" w:rsidRPr="00002EC8" w:rsidRDefault="0017321F" w:rsidP="00C24B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E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Rosa Guedes - </w:t>
            </w:r>
            <w:r w:rsidRPr="00002EC8">
              <w:rPr>
                <w:rFonts w:ascii="Arial" w:hAnsi="Arial" w:cs="Arial"/>
                <w:sz w:val="24"/>
                <w:szCs w:val="24"/>
              </w:rPr>
              <w:t>(19) 99765-2616</w:t>
            </w:r>
          </w:p>
          <w:p w14:paraId="13ED3569" w14:textId="77777777" w:rsidR="0017321F" w:rsidRPr="00002EC8" w:rsidRDefault="00000000" w:rsidP="00C24B3C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10" w:history="1">
              <w:r w:rsidR="0017321F" w:rsidRPr="00002EC8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rosaguedes@stampacomunicacao.com.br</w:t>
              </w:r>
            </w:hyperlink>
          </w:p>
          <w:p w14:paraId="0E26C574" w14:textId="77777777" w:rsidR="0017321F" w:rsidRPr="00002EC8" w:rsidRDefault="0017321F" w:rsidP="00C24B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7321F" w:rsidRPr="00002EC8" w14:paraId="3B7BF0BC" w14:textId="77777777" w:rsidTr="00C24B3C">
        <w:tc>
          <w:tcPr>
            <w:tcW w:w="2122" w:type="dxa"/>
            <w:vMerge/>
          </w:tcPr>
          <w:p w14:paraId="24B29A52" w14:textId="77777777" w:rsidR="0017321F" w:rsidRPr="00002EC8" w:rsidRDefault="0017321F" w:rsidP="00C24B3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2D6FF13" w14:textId="77777777" w:rsidR="0017321F" w:rsidRPr="00002EC8" w:rsidRDefault="0017321F" w:rsidP="00C24B3C">
            <w:pPr>
              <w:rPr>
                <w:rFonts w:ascii="Arial" w:hAnsi="Arial" w:cs="Arial"/>
                <w:sz w:val="24"/>
                <w:szCs w:val="24"/>
              </w:rPr>
            </w:pPr>
            <w:r w:rsidRPr="00002EC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Maura Padula </w:t>
            </w:r>
            <w:r w:rsidRPr="00002E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Pr="00002EC8">
              <w:rPr>
                <w:rFonts w:ascii="Arial" w:hAnsi="Arial" w:cs="Arial"/>
                <w:sz w:val="24"/>
                <w:szCs w:val="24"/>
              </w:rPr>
              <w:t>(19) 99218-0617</w:t>
            </w:r>
          </w:p>
          <w:p w14:paraId="3D046597" w14:textId="77777777" w:rsidR="0017321F" w:rsidRPr="00002EC8" w:rsidRDefault="00000000" w:rsidP="00C24B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hyperlink r:id="rId11" w:history="1">
              <w:r w:rsidR="0017321F" w:rsidRPr="00002EC8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maurapaula5@gmail.com</w:t>
              </w:r>
            </w:hyperlink>
          </w:p>
          <w:p w14:paraId="6CBA2074" w14:textId="77777777" w:rsidR="0017321F" w:rsidRPr="00002EC8" w:rsidRDefault="0017321F" w:rsidP="00C24B3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CBA5752" w14:textId="77777777" w:rsidR="00B139C3" w:rsidRPr="00002EC8" w:rsidRDefault="00B139C3" w:rsidP="00B139C3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p w14:paraId="0193252F" w14:textId="77777777" w:rsidR="00B139C3" w:rsidRDefault="00B139C3" w:rsidP="00747C8F">
      <w:pPr>
        <w:spacing w:line="320" w:lineRule="exact"/>
        <w:jc w:val="both"/>
        <w:rPr>
          <w:rFonts w:ascii="Arial" w:hAnsi="Arial" w:cs="Arial"/>
          <w:sz w:val="24"/>
          <w:szCs w:val="24"/>
        </w:rPr>
      </w:pPr>
    </w:p>
    <w:sectPr w:rsidR="00B139C3" w:rsidSect="00A25673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01"/>
    <w:rsid w:val="00002EC8"/>
    <w:rsid w:val="000520BF"/>
    <w:rsid w:val="000531FF"/>
    <w:rsid w:val="0008627C"/>
    <w:rsid w:val="000E64DF"/>
    <w:rsid w:val="0017321F"/>
    <w:rsid w:val="0022464D"/>
    <w:rsid w:val="00241DDF"/>
    <w:rsid w:val="002832D2"/>
    <w:rsid w:val="0034231D"/>
    <w:rsid w:val="00371C12"/>
    <w:rsid w:val="00430381"/>
    <w:rsid w:val="004F248A"/>
    <w:rsid w:val="0050141F"/>
    <w:rsid w:val="005A3B97"/>
    <w:rsid w:val="006D4031"/>
    <w:rsid w:val="006E11D7"/>
    <w:rsid w:val="00710D46"/>
    <w:rsid w:val="00747C8F"/>
    <w:rsid w:val="007B41D5"/>
    <w:rsid w:val="00820DA4"/>
    <w:rsid w:val="00900950"/>
    <w:rsid w:val="00992B33"/>
    <w:rsid w:val="00A07281"/>
    <w:rsid w:val="00A25673"/>
    <w:rsid w:val="00A440FF"/>
    <w:rsid w:val="00A6227B"/>
    <w:rsid w:val="00AD2797"/>
    <w:rsid w:val="00AE069D"/>
    <w:rsid w:val="00B013F1"/>
    <w:rsid w:val="00B13360"/>
    <w:rsid w:val="00B139C3"/>
    <w:rsid w:val="00B15075"/>
    <w:rsid w:val="00B850DB"/>
    <w:rsid w:val="00B92501"/>
    <w:rsid w:val="00B94505"/>
    <w:rsid w:val="00BD2816"/>
    <w:rsid w:val="00C42D54"/>
    <w:rsid w:val="00C74046"/>
    <w:rsid w:val="00C761A7"/>
    <w:rsid w:val="00C801B8"/>
    <w:rsid w:val="00D70BF3"/>
    <w:rsid w:val="00D93386"/>
    <w:rsid w:val="00DB0C80"/>
    <w:rsid w:val="00DE2DFB"/>
    <w:rsid w:val="00E14D57"/>
    <w:rsid w:val="00E472F0"/>
    <w:rsid w:val="00E7068F"/>
    <w:rsid w:val="00E865D4"/>
    <w:rsid w:val="00F3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6B7"/>
  <w15:chartTrackingRefBased/>
  <w15:docId w15:val="{2AE4441A-D822-495B-9A25-AC1F7F7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2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2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2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2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2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2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2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2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2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2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2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25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250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25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25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25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25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2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2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2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25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25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250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2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250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2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7321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7321F"/>
    <w:pPr>
      <w:spacing w:after="120"/>
    </w:pPr>
    <w:rPr>
      <w:kern w:val="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7321F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1732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titec.com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aurapaula5@gmail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rosaguedes@stampacomunicacao.com.br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3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Padula</dc:creator>
  <cp:keywords/>
  <dc:description/>
  <cp:lastModifiedBy>Maura Padula</cp:lastModifiedBy>
  <cp:revision>5</cp:revision>
  <dcterms:created xsi:type="dcterms:W3CDTF">2024-04-22T19:18:00Z</dcterms:created>
  <dcterms:modified xsi:type="dcterms:W3CDTF">2024-04-23T20:32:00Z</dcterms:modified>
</cp:coreProperties>
</file>